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5A18" w14:textId="3AEA09B7" w:rsidR="003F4434" w:rsidRDefault="003F4434" w:rsidP="003F443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Date      /  </w:t>
      </w:r>
      <w:r w:rsidR="000650BA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   </w:t>
      </w:r>
      <w:proofErr w:type="gramStart"/>
      <w:r>
        <w:rPr>
          <w:rFonts w:ascii="Arial" w:hAnsi="Arial" w:cs="Arial"/>
          <w:lang w:val="en-AU"/>
        </w:rPr>
        <w:t xml:space="preserve">/  </w:t>
      </w:r>
      <w:r>
        <w:rPr>
          <w:rFonts w:ascii="Arial" w:hAnsi="Arial" w:cs="Arial"/>
          <w:lang w:val="en-AU"/>
        </w:rPr>
        <w:tab/>
      </w:r>
      <w:proofErr w:type="gramEnd"/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Inspection by ……………………………………………………………………………………</w:t>
      </w:r>
    </w:p>
    <w:p w14:paraId="7EF62049" w14:textId="7619EB29" w:rsidR="003F4434" w:rsidRDefault="003F4434" w:rsidP="00C46707">
      <w:pPr>
        <w:rPr>
          <w:rFonts w:ascii="Arial" w:hAnsi="Arial" w:cs="Arial"/>
          <w:lang w:val="en-AU"/>
        </w:rPr>
      </w:pPr>
    </w:p>
    <w:p w14:paraId="032B2987" w14:textId="06E7C292" w:rsidR="002B350E" w:rsidRPr="005D5E7C" w:rsidRDefault="00C46707" w:rsidP="005D5E7C">
      <w:pPr>
        <w:rPr>
          <w:rFonts w:ascii="Arial" w:hAnsi="Arial" w:cs="Arial"/>
          <w:b/>
          <w:bCs/>
          <w:lang w:val="en-AU"/>
        </w:rPr>
      </w:pPr>
      <w:r w:rsidRPr="005D5E7C">
        <w:rPr>
          <w:rFonts w:ascii="Arial" w:hAnsi="Arial" w:cs="Arial"/>
          <w:b/>
          <w:bCs/>
          <w:lang w:val="en-AU"/>
        </w:rPr>
        <w:t>For each location</w:t>
      </w:r>
      <w:r w:rsidR="005D5E7C">
        <w:rPr>
          <w:rFonts w:ascii="Arial" w:hAnsi="Arial" w:cs="Arial"/>
          <w:b/>
          <w:bCs/>
          <w:lang w:val="en-AU"/>
        </w:rPr>
        <w:t xml:space="preserve"> (p.2-6</w:t>
      </w:r>
      <w:r w:rsidR="007A52D6">
        <w:rPr>
          <w:rFonts w:ascii="Arial" w:hAnsi="Arial" w:cs="Arial"/>
          <w:b/>
          <w:bCs/>
          <w:lang w:val="en-AU"/>
        </w:rPr>
        <w:t>),</w:t>
      </w:r>
      <w:r w:rsidRPr="005D5E7C">
        <w:rPr>
          <w:rFonts w:ascii="Arial" w:hAnsi="Arial" w:cs="Arial"/>
          <w:b/>
          <w:bCs/>
          <w:lang w:val="en-AU"/>
        </w:rPr>
        <w:t xml:space="preserve"> use the checklist </w:t>
      </w:r>
      <w:r w:rsidR="005D5E7C">
        <w:rPr>
          <w:rFonts w:ascii="Arial" w:hAnsi="Arial" w:cs="Arial"/>
          <w:b/>
          <w:bCs/>
          <w:lang w:val="en-AU"/>
        </w:rPr>
        <w:t>below</w:t>
      </w:r>
      <w:r w:rsidRPr="005D5E7C">
        <w:rPr>
          <w:rFonts w:ascii="Arial" w:hAnsi="Arial" w:cs="Arial"/>
          <w:b/>
          <w:bCs/>
          <w:lang w:val="en-AU"/>
        </w:rPr>
        <w:t xml:space="preserve"> </w:t>
      </w:r>
      <w:r w:rsidR="00D94544">
        <w:rPr>
          <w:rFonts w:ascii="Arial" w:hAnsi="Arial" w:cs="Arial"/>
          <w:b/>
          <w:bCs/>
          <w:lang w:val="en-AU"/>
        </w:rPr>
        <w:t>(if relevant</w:t>
      </w:r>
      <w:r w:rsidR="002B350E">
        <w:rPr>
          <w:rFonts w:ascii="Arial" w:hAnsi="Arial" w:cs="Arial"/>
          <w:b/>
          <w:bCs/>
          <w:lang w:val="en-AU"/>
        </w:rPr>
        <w:t xml:space="preserve"> to location</w:t>
      </w:r>
      <w:r w:rsidR="00D94544">
        <w:rPr>
          <w:rFonts w:ascii="Arial" w:hAnsi="Arial" w:cs="Arial"/>
          <w:b/>
          <w:bCs/>
          <w:lang w:val="en-AU"/>
        </w:rPr>
        <w:t xml:space="preserve">) </w:t>
      </w:r>
      <w:r w:rsidRPr="005D5E7C">
        <w:rPr>
          <w:rFonts w:ascii="Arial" w:hAnsi="Arial" w:cs="Arial"/>
          <w:b/>
          <w:bCs/>
          <w:lang w:val="en-AU"/>
        </w:rPr>
        <w:t>and write any issues found and actions to be 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473"/>
        <w:gridCol w:w="414"/>
        <w:gridCol w:w="3481"/>
        <w:gridCol w:w="825"/>
        <w:gridCol w:w="1852"/>
      </w:tblGrid>
      <w:tr w:rsidR="00691AA7" w14:paraId="64FBEF7C" w14:textId="77777777" w:rsidTr="005546C7">
        <w:tc>
          <w:tcPr>
            <w:tcW w:w="3903" w:type="dxa"/>
            <w:shd w:val="clear" w:color="auto" w:fill="D9D9D9" w:themeFill="background1" w:themeFillShade="D9"/>
          </w:tcPr>
          <w:p w14:paraId="0F4357F9" w14:textId="70552415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 xml:space="preserve">Emergency Information Noticeboard </w:t>
            </w:r>
            <w:r w:rsidRPr="00F83F73">
              <w:rPr>
                <w:rFonts w:ascii="Arial" w:hAnsi="Arial" w:cs="Arial"/>
                <w:bCs/>
                <w:sz w:val="22"/>
                <w:szCs w:val="22"/>
              </w:rPr>
              <w:t>– outside Support Manager office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25929F62" w14:textId="70F7F860" w:rsidR="00CC0463" w:rsidRPr="00F83F73" w:rsidRDefault="00CC0463" w:rsidP="00CC0463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Fire</w:t>
            </w:r>
          </w:p>
        </w:tc>
        <w:tc>
          <w:tcPr>
            <w:tcW w:w="3895" w:type="dxa"/>
            <w:gridSpan w:val="2"/>
            <w:shd w:val="clear" w:color="auto" w:fill="D9D9D9" w:themeFill="background1" w:themeFillShade="D9"/>
          </w:tcPr>
          <w:p w14:paraId="04F947B9" w14:textId="328A365E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Walkways</w:t>
            </w:r>
          </w:p>
        </w:tc>
        <w:tc>
          <w:tcPr>
            <w:tcW w:w="2677" w:type="dxa"/>
            <w:gridSpan w:val="2"/>
            <w:shd w:val="clear" w:color="auto" w:fill="D9D9D9" w:themeFill="background1" w:themeFillShade="D9"/>
          </w:tcPr>
          <w:p w14:paraId="6A4144DE" w14:textId="45085A89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Electrical</w:t>
            </w:r>
          </w:p>
        </w:tc>
      </w:tr>
      <w:tr w:rsidR="00CC0463" w14:paraId="099EC386" w14:textId="77777777" w:rsidTr="005546C7">
        <w:tc>
          <w:tcPr>
            <w:tcW w:w="3903" w:type="dxa"/>
          </w:tcPr>
          <w:p w14:paraId="301F4509" w14:textId="5F1D36F1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  <w:lang w:val="en-AU"/>
              </w:rPr>
              <w:t>Use SF-18 Noticeboard Contents all Worksites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3AA82DB5" w14:textId="74007E85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Extinguishers in place, clearly marked for type of fire and recently serviced</w:t>
            </w:r>
          </w:p>
        </w:tc>
        <w:tc>
          <w:tcPr>
            <w:tcW w:w="3895" w:type="dxa"/>
            <w:gridSpan w:val="2"/>
          </w:tcPr>
          <w:p w14:paraId="60EE3E83" w14:textId="4DABC55F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Entry and across walkways kept clear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2EE1058D" w14:textId="6C8612EF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Leads tested and tagged</w:t>
            </w:r>
          </w:p>
        </w:tc>
      </w:tr>
      <w:tr w:rsidR="00691AA7" w14:paraId="6890D47B" w14:textId="77777777" w:rsidTr="005546C7">
        <w:tc>
          <w:tcPr>
            <w:tcW w:w="3903" w:type="dxa"/>
            <w:shd w:val="clear" w:color="auto" w:fill="D9D9D9" w:themeFill="background1" w:themeFillShade="D9"/>
          </w:tcPr>
          <w:p w14:paraId="2ABFA23B" w14:textId="64628EEB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 xml:space="preserve">Workplace Health &amp; Safety Noticeboard </w:t>
            </w:r>
            <w:r w:rsidRPr="007A69AF">
              <w:rPr>
                <w:rFonts w:ascii="Arial" w:hAnsi="Arial" w:cs="Arial"/>
                <w:bCs/>
                <w:sz w:val="22"/>
                <w:szCs w:val="22"/>
              </w:rPr>
              <w:t>– outside office 1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14BF6DE7" w14:textId="5202BA10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Adequate direction notices for fire exits</w:t>
            </w:r>
          </w:p>
        </w:tc>
        <w:tc>
          <w:tcPr>
            <w:tcW w:w="3895" w:type="dxa"/>
            <w:gridSpan w:val="2"/>
          </w:tcPr>
          <w:p w14:paraId="0EE800CD" w14:textId="51BFB942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electrical leads crossing walkways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75736FB1" w14:textId="6E913A81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broken plugs, sockets or switches</w:t>
            </w:r>
          </w:p>
        </w:tc>
      </w:tr>
      <w:tr w:rsidR="00CC0463" w14:paraId="2F1A8AB3" w14:textId="77777777" w:rsidTr="005546C7">
        <w:tc>
          <w:tcPr>
            <w:tcW w:w="3903" w:type="dxa"/>
          </w:tcPr>
          <w:p w14:paraId="17346434" w14:textId="6140F0AA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  <w:lang w:val="en-AU"/>
              </w:rPr>
              <w:t>Use SF-18 Noticeboard Contents all Worksites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4FF4D97C" w14:textId="4DA8DA7E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Exit doors easily opened from inside</w:t>
            </w:r>
          </w:p>
        </w:tc>
        <w:tc>
          <w:tcPr>
            <w:tcW w:w="3895" w:type="dxa"/>
            <w:gridSpan w:val="2"/>
          </w:tcPr>
          <w:p w14:paraId="7F484588" w14:textId="4332FA75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Walkways adequately and clearly marked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12A06A4B" w14:textId="547E656B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frayed, strained or damaged leads</w:t>
            </w:r>
          </w:p>
        </w:tc>
      </w:tr>
      <w:tr w:rsidR="00691AA7" w14:paraId="57A9A856" w14:textId="77777777" w:rsidTr="005546C7">
        <w:tc>
          <w:tcPr>
            <w:tcW w:w="3903" w:type="dxa"/>
            <w:shd w:val="clear" w:color="auto" w:fill="D9D9D9" w:themeFill="background1" w:themeFillShade="D9"/>
          </w:tcPr>
          <w:p w14:paraId="2847CB7F" w14:textId="521728D4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65569223" w14:textId="61D2F614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Exits clear of obstructions</w:t>
            </w:r>
          </w:p>
        </w:tc>
        <w:tc>
          <w:tcPr>
            <w:tcW w:w="3895" w:type="dxa"/>
            <w:gridSpan w:val="2"/>
          </w:tcPr>
          <w:p w14:paraId="45314219" w14:textId="15BF4069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Unobstructed vision at intersections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0DC19CD1" w14:textId="10058BC5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temporary leads on the floor</w:t>
            </w:r>
          </w:p>
        </w:tc>
      </w:tr>
      <w:tr w:rsidR="00691AA7" w14:paraId="266935AF" w14:textId="77777777" w:rsidTr="005546C7">
        <w:tc>
          <w:tcPr>
            <w:tcW w:w="3903" w:type="dxa"/>
          </w:tcPr>
          <w:p w14:paraId="22ABBDBE" w14:textId="5D8637A3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Cabinets and contents clear and orderly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319AD4FA" w14:textId="75374317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Fire alarm system functioning correctly</w:t>
            </w:r>
          </w:p>
        </w:tc>
        <w:tc>
          <w:tcPr>
            <w:tcW w:w="3895" w:type="dxa"/>
            <w:gridSpan w:val="2"/>
            <w:shd w:val="clear" w:color="auto" w:fill="D9D9D9" w:themeFill="background1" w:themeFillShade="D9"/>
          </w:tcPr>
          <w:p w14:paraId="1BE94214" w14:textId="6FDA7288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Work Benches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5E98C923" w14:textId="3FCFCC7F" w:rsidR="00CC0463" w:rsidRPr="00F83F73" w:rsidRDefault="00CC0463" w:rsidP="00CC046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Emergency shut-down procedures in place where relevant</w:t>
            </w:r>
          </w:p>
        </w:tc>
      </w:tr>
      <w:tr w:rsidR="00F83F73" w14:paraId="5384C157" w14:textId="77777777" w:rsidTr="005546C7">
        <w:tc>
          <w:tcPr>
            <w:tcW w:w="3903" w:type="dxa"/>
          </w:tcPr>
          <w:p w14:paraId="2D3D389E" w14:textId="01115444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First aid cabinet clearly labeled &amp; accessible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20B1C829" w14:textId="6415C3C9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Fire instructions available and displayed</w:t>
            </w:r>
          </w:p>
        </w:tc>
        <w:tc>
          <w:tcPr>
            <w:tcW w:w="3895" w:type="dxa"/>
            <w:gridSpan w:val="2"/>
          </w:tcPr>
          <w:p w14:paraId="5F58A0AA" w14:textId="5276B47B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Tidy. Tools/equipment not in use put away</w:t>
            </w:r>
          </w:p>
        </w:tc>
        <w:tc>
          <w:tcPr>
            <w:tcW w:w="2677" w:type="dxa"/>
            <w:gridSpan w:val="2"/>
            <w:shd w:val="clear" w:color="auto" w:fill="D9D9D9" w:themeFill="background1" w:themeFillShade="D9"/>
          </w:tcPr>
          <w:p w14:paraId="66187671" w14:textId="3539D9AE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General Lighting</w:t>
            </w:r>
          </w:p>
        </w:tc>
      </w:tr>
      <w:tr w:rsidR="00F83F73" w14:paraId="41B4280E" w14:textId="77777777" w:rsidTr="005546C7">
        <w:tc>
          <w:tcPr>
            <w:tcW w:w="3903" w:type="dxa"/>
          </w:tcPr>
          <w:p w14:paraId="26F9FCDA" w14:textId="10DA6556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Employees aware of location of first aid cabinet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5F65ED4B" w14:textId="3204EEBB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Regular fire drills carried out</w:t>
            </w:r>
          </w:p>
        </w:tc>
        <w:tc>
          <w:tcPr>
            <w:tcW w:w="3895" w:type="dxa"/>
            <w:gridSpan w:val="2"/>
          </w:tcPr>
          <w:p w14:paraId="644D35A1" w14:textId="2EF6C493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Work height suitable to users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010F4419" w14:textId="0760B6BD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Adequate lighting (natural or electric)</w:t>
            </w:r>
          </w:p>
        </w:tc>
      </w:tr>
      <w:tr w:rsidR="00F83F73" w14:paraId="47FB2574" w14:textId="77777777" w:rsidTr="005546C7">
        <w:tc>
          <w:tcPr>
            <w:tcW w:w="3903" w:type="dxa"/>
          </w:tcPr>
          <w:p w14:paraId="3E224FCF" w14:textId="256E434D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Emergency numbers displayed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455C8D52" w14:textId="15CD744A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3895" w:type="dxa"/>
            <w:gridSpan w:val="2"/>
          </w:tcPr>
          <w:p w14:paraId="0AA65A75" w14:textId="4BE018D6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sharp edges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2AE901EA" w14:textId="33253DBC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No direct or indirect glare</w:t>
            </w:r>
          </w:p>
        </w:tc>
      </w:tr>
      <w:tr w:rsidR="00F83F73" w14:paraId="4DDAE653" w14:textId="77777777" w:rsidTr="005546C7">
        <w:tc>
          <w:tcPr>
            <w:tcW w:w="3903" w:type="dxa"/>
          </w:tcPr>
          <w:p w14:paraId="28E7BEB7" w14:textId="1218A2A7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Adequate stocks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5D8C3F6E" w14:textId="05F2FD33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Materials stored in racks and bins wherever possible</w:t>
            </w:r>
          </w:p>
        </w:tc>
        <w:tc>
          <w:tcPr>
            <w:tcW w:w="3895" w:type="dxa"/>
            <w:gridSpan w:val="2"/>
          </w:tcPr>
          <w:p w14:paraId="686A4DB4" w14:textId="6F25B6FC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Work benches stable &amp; in safe condition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5133DE10" w14:textId="4F5E737F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Light fittings clean and in good condition</w:t>
            </w:r>
          </w:p>
        </w:tc>
      </w:tr>
      <w:tr w:rsidR="00F83F73" w14:paraId="3BC38EC5" w14:textId="77777777" w:rsidTr="005546C7">
        <w:tc>
          <w:tcPr>
            <w:tcW w:w="3903" w:type="dxa"/>
          </w:tcPr>
          <w:p w14:paraId="61C2E82D" w14:textId="562488F1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Snake bandage in first aid kit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0D51E104" w14:textId="482893F3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General condition of racks and pallets</w:t>
            </w:r>
          </w:p>
        </w:tc>
        <w:tc>
          <w:tcPr>
            <w:tcW w:w="3895" w:type="dxa"/>
            <w:gridSpan w:val="2"/>
            <w:shd w:val="clear" w:color="auto" w:fill="D9D9D9" w:themeFill="background1" w:themeFillShade="D9"/>
          </w:tcPr>
          <w:p w14:paraId="193201B0" w14:textId="20DC2DA0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Office Hazards</w:t>
            </w:r>
          </w:p>
        </w:tc>
        <w:tc>
          <w:tcPr>
            <w:tcW w:w="2677" w:type="dxa"/>
            <w:gridSpan w:val="2"/>
            <w:shd w:val="clear" w:color="auto" w:fill="F2F2F2" w:themeFill="background1" w:themeFillShade="F2"/>
          </w:tcPr>
          <w:p w14:paraId="2E778F5C" w14:textId="7581BACE" w:rsidR="00F83F73" w:rsidRPr="00F83F73" w:rsidRDefault="00F83F73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Emergency lighting operable if exists</w:t>
            </w:r>
          </w:p>
        </w:tc>
      </w:tr>
      <w:tr w:rsidR="00691AA7" w14:paraId="305F2264" w14:textId="77777777" w:rsidTr="005546C7">
        <w:tc>
          <w:tcPr>
            <w:tcW w:w="3903" w:type="dxa"/>
            <w:shd w:val="clear" w:color="auto" w:fill="D9D9D9" w:themeFill="background1" w:themeFillShade="D9"/>
          </w:tcPr>
          <w:p w14:paraId="5848E6F1" w14:textId="222CDBF7" w:rsidR="00691AA7" w:rsidRPr="00F83F73" w:rsidRDefault="00691AA7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b/>
                <w:sz w:val="22"/>
                <w:szCs w:val="22"/>
              </w:rPr>
              <w:t>Rubbish</w:t>
            </w:r>
          </w:p>
        </w:tc>
        <w:tc>
          <w:tcPr>
            <w:tcW w:w="3473" w:type="dxa"/>
            <w:shd w:val="clear" w:color="auto" w:fill="F2F2F2" w:themeFill="background1" w:themeFillShade="F2"/>
          </w:tcPr>
          <w:p w14:paraId="7FD0A169" w14:textId="48A58576" w:rsidR="00691AA7" w:rsidRPr="00F83F73" w:rsidRDefault="00691AA7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Floors around racking clear of rubbish</w:t>
            </w:r>
          </w:p>
        </w:tc>
        <w:tc>
          <w:tcPr>
            <w:tcW w:w="3895" w:type="dxa"/>
            <w:gridSpan w:val="2"/>
          </w:tcPr>
          <w:p w14:paraId="01CD2EA3" w14:textId="124F95D0" w:rsidR="00691AA7" w:rsidRPr="00F83F73" w:rsidRDefault="00691AA7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Chairs, desks no issues</w:t>
            </w:r>
          </w:p>
        </w:tc>
        <w:tc>
          <w:tcPr>
            <w:tcW w:w="2677" w:type="dxa"/>
            <w:gridSpan w:val="2"/>
            <w:vMerge w:val="restart"/>
          </w:tcPr>
          <w:p w14:paraId="3782CF80" w14:textId="6B7EE601" w:rsidR="00691AA7" w:rsidRPr="00F83F73" w:rsidRDefault="00691AA7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216F" w14:paraId="471906FC" w14:textId="77777777" w:rsidTr="005546C7">
        <w:tc>
          <w:tcPr>
            <w:tcW w:w="3903" w:type="dxa"/>
          </w:tcPr>
          <w:p w14:paraId="4CB72C58" w14:textId="2DFF5AD0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 xml:space="preserve">Bins located at suitable points </w:t>
            </w:r>
          </w:p>
        </w:tc>
        <w:tc>
          <w:tcPr>
            <w:tcW w:w="3473" w:type="dxa"/>
            <w:vMerge w:val="restart"/>
            <w:shd w:val="clear" w:color="auto" w:fill="F2F2F2" w:themeFill="background1" w:themeFillShade="F2"/>
          </w:tcPr>
          <w:p w14:paraId="2A2D19E4" w14:textId="601290F4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Storage designed to minimise lifting problems, i.e. height between knee and shoulder</w:t>
            </w:r>
          </w:p>
        </w:tc>
        <w:tc>
          <w:tcPr>
            <w:tcW w:w="3895" w:type="dxa"/>
            <w:gridSpan w:val="2"/>
          </w:tcPr>
          <w:p w14:paraId="1F470537" w14:textId="12330A62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Glare from windows</w:t>
            </w:r>
          </w:p>
        </w:tc>
        <w:tc>
          <w:tcPr>
            <w:tcW w:w="2677" w:type="dxa"/>
            <w:gridSpan w:val="2"/>
            <w:vMerge/>
          </w:tcPr>
          <w:p w14:paraId="029FCA1A" w14:textId="7E4A97F1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216F" w14:paraId="7CFDD3AC" w14:textId="77777777" w:rsidTr="005546C7">
        <w:tc>
          <w:tcPr>
            <w:tcW w:w="3903" w:type="dxa"/>
            <w:vMerge w:val="restart"/>
          </w:tcPr>
          <w:p w14:paraId="262DCC97" w14:textId="384BAD5D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Bins emptied regularly</w:t>
            </w:r>
          </w:p>
        </w:tc>
        <w:tc>
          <w:tcPr>
            <w:tcW w:w="3473" w:type="dxa"/>
            <w:vMerge/>
            <w:shd w:val="clear" w:color="auto" w:fill="F2F2F2" w:themeFill="background1" w:themeFillShade="F2"/>
          </w:tcPr>
          <w:p w14:paraId="460E7B92" w14:textId="7ECB80A1" w:rsidR="00A4216F" w:rsidRPr="00F83F73" w:rsidRDefault="00A4216F" w:rsidP="00F83F73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895" w:type="dxa"/>
            <w:gridSpan w:val="2"/>
          </w:tcPr>
          <w:p w14:paraId="34A76B27" w14:textId="4B21FF75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Measures designed to prevent Occupational Overuse Syndrome</w:t>
            </w:r>
          </w:p>
        </w:tc>
        <w:tc>
          <w:tcPr>
            <w:tcW w:w="2677" w:type="dxa"/>
            <w:gridSpan w:val="2"/>
            <w:vMerge/>
          </w:tcPr>
          <w:p w14:paraId="15C68C37" w14:textId="0EB3E1D4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4216F" w14:paraId="4E2F17D5" w14:textId="77777777" w:rsidTr="00B2055E">
        <w:trPr>
          <w:trHeight w:val="698"/>
        </w:trPr>
        <w:tc>
          <w:tcPr>
            <w:tcW w:w="3903" w:type="dxa"/>
            <w:vMerge/>
          </w:tcPr>
          <w:p w14:paraId="30AE6871" w14:textId="671441D3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473" w:type="dxa"/>
            <w:vMerge/>
          </w:tcPr>
          <w:p w14:paraId="2DE993BD" w14:textId="6E9DEF06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895" w:type="dxa"/>
            <w:gridSpan w:val="2"/>
          </w:tcPr>
          <w:p w14:paraId="74D58795" w14:textId="72520BA2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83F73">
              <w:rPr>
                <w:rFonts w:ascii="Arial" w:hAnsi="Arial" w:cs="Arial"/>
                <w:sz w:val="22"/>
                <w:szCs w:val="22"/>
              </w:rPr>
              <w:t>Air conditioning system maintained regularly</w:t>
            </w:r>
          </w:p>
        </w:tc>
        <w:tc>
          <w:tcPr>
            <w:tcW w:w="2677" w:type="dxa"/>
            <w:gridSpan w:val="2"/>
            <w:vMerge/>
          </w:tcPr>
          <w:p w14:paraId="3EBF5BBC" w14:textId="3B4D5BD7" w:rsidR="00A4216F" w:rsidRPr="00F83F73" w:rsidRDefault="00A4216F" w:rsidP="00F83F7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F83F73" w14:paraId="36CE3BEE" w14:textId="77777777" w:rsidTr="005546C7">
        <w:tblPrEx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17AFE" w14:textId="2AF15F16" w:rsidR="00F83F73" w:rsidRDefault="00F83F73" w:rsidP="00F83F73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lastRenderedPageBreak/>
              <w:t>Location</w:t>
            </w:r>
          </w:p>
        </w:tc>
        <w:tc>
          <w:tcPr>
            <w:tcW w:w="3887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42184075" w14:textId="77777777" w:rsidR="00F83F73" w:rsidRDefault="00F83F73" w:rsidP="00F83F7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Issue</w:t>
            </w:r>
          </w:p>
        </w:tc>
        <w:tc>
          <w:tcPr>
            <w:tcW w:w="4306" w:type="dxa"/>
            <w:gridSpan w:val="2"/>
            <w:shd w:val="clear" w:color="auto" w:fill="D9D9D9"/>
          </w:tcPr>
          <w:p w14:paraId="376DAEB5" w14:textId="77777777" w:rsidR="00F83F73" w:rsidRDefault="00F83F73" w:rsidP="00F83F7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</w:t>
            </w:r>
          </w:p>
        </w:tc>
        <w:tc>
          <w:tcPr>
            <w:tcW w:w="1852" w:type="dxa"/>
            <w:shd w:val="clear" w:color="auto" w:fill="D9D9D9"/>
          </w:tcPr>
          <w:p w14:paraId="05D4264E" w14:textId="77777777" w:rsidR="00F83F73" w:rsidRDefault="00F83F73" w:rsidP="00F83F7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 by</w:t>
            </w:r>
          </w:p>
        </w:tc>
      </w:tr>
      <w:tr w:rsidR="00F83F73" w14:paraId="05B6A474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  <w:tcBorders>
              <w:top w:val="single" w:sz="4" w:space="0" w:color="auto"/>
            </w:tcBorders>
          </w:tcPr>
          <w:p w14:paraId="20DDD8C7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Front outside building</w:t>
            </w:r>
          </w:p>
          <w:p w14:paraId="79D2106C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and car park</w:t>
            </w:r>
          </w:p>
        </w:tc>
        <w:tc>
          <w:tcPr>
            <w:tcW w:w="3887" w:type="dxa"/>
            <w:gridSpan w:val="2"/>
          </w:tcPr>
          <w:p w14:paraId="0ACD000A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75873C66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6024FACE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2D314AFB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4ACFB408" w14:textId="77777777" w:rsidR="00F83F73" w:rsidRDefault="00F83F73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Emergency Assembly area</w:t>
            </w:r>
          </w:p>
        </w:tc>
        <w:tc>
          <w:tcPr>
            <w:tcW w:w="3887" w:type="dxa"/>
            <w:gridSpan w:val="2"/>
          </w:tcPr>
          <w:p w14:paraId="1D3A7219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6637DEBB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086887E0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28DBFD0F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57165846" w14:textId="64697474" w:rsidR="00F83F73" w:rsidRDefault="007D46D0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1</w:t>
            </w:r>
          </w:p>
        </w:tc>
        <w:tc>
          <w:tcPr>
            <w:tcW w:w="3887" w:type="dxa"/>
            <w:gridSpan w:val="2"/>
          </w:tcPr>
          <w:p w14:paraId="0F454E26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70D3BDAD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062086B2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10DBE5BE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1A87EA3D" w14:textId="66D41AAB" w:rsidR="00F83F73" w:rsidRDefault="007D46D0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2</w:t>
            </w:r>
          </w:p>
        </w:tc>
        <w:tc>
          <w:tcPr>
            <w:tcW w:w="3887" w:type="dxa"/>
            <w:gridSpan w:val="2"/>
          </w:tcPr>
          <w:p w14:paraId="6B31EC11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753A3412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54EC85F5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005C411D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5F09666A" w14:textId="60715889" w:rsidR="00F83F73" w:rsidRDefault="007D46D0" w:rsidP="007D46D0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Office 3</w:t>
            </w:r>
          </w:p>
        </w:tc>
        <w:tc>
          <w:tcPr>
            <w:tcW w:w="3887" w:type="dxa"/>
            <w:gridSpan w:val="2"/>
          </w:tcPr>
          <w:p w14:paraId="06AAD9C9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6371AF5C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1B61573B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F83F73" w14:paraId="29B073C2" w14:textId="77777777" w:rsidTr="00D56AAD">
        <w:tblPrEx>
          <w:tblLook w:val="01E0" w:firstRow="1" w:lastRow="1" w:firstColumn="1" w:lastColumn="1" w:noHBand="0" w:noVBand="0"/>
        </w:tblPrEx>
        <w:trPr>
          <w:trHeight w:val="1141"/>
        </w:trPr>
        <w:tc>
          <w:tcPr>
            <w:tcW w:w="3903" w:type="dxa"/>
          </w:tcPr>
          <w:p w14:paraId="6E3A9E5E" w14:textId="2C16B953" w:rsidR="00D56AAD" w:rsidRDefault="007D46D0" w:rsidP="00F83F73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Kitchen </w:t>
            </w:r>
          </w:p>
        </w:tc>
        <w:tc>
          <w:tcPr>
            <w:tcW w:w="3887" w:type="dxa"/>
            <w:gridSpan w:val="2"/>
          </w:tcPr>
          <w:p w14:paraId="59DA7C20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2DD8C925" w14:textId="77777777" w:rsidR="00F83F73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70A94B08" w14:textId="77777777" w:rsidR="00F83F73" w:rsidRPr="004257F1" w:rsidRDefault="00F83F73" w:rsidP="00F83F73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66395F01" w14:textId="77777777" w:rsidTr="00D56AAD">
        <w:tblPrEx>
          <w:tblLook w:val="01E0" w:firstRow="1" w:lastRow="1" w:firstColumn="1" w:lastColumn="1" w:noHBand="0" w:noVBand="0"/>
        </w:tblPrEx>
        <w:tc>
          <w:tcPr>
            <w:tcW w:w="3903" w:type="dxa"/>
            <w:shd w:val="clear" w:color="auto" w:fill="auto"/>
          </w:tcPr>
          <w:p w14:paraId="52CE4FF6" w14:textId="77777777" w:rsidR="0053544F" w:rsidRDefault="00D56AAD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Dining Room</w:t>
            </w:r>
          </w:p>
          <w:p w14:paraId="3DAB3240" w14:textId="77777777" w:rsidR="00D56AAD" w:rsidRDefault="00D56AAD" w:rsidP="0053544F">
            <w:pPr>
              <w:rPr>
                <w:rFonts w:ascii="Arial" w:hAnsi="Arial" w:cs="Arial"/>
                <w:b/>
                <w:lang w:val="en-AU"/>
              </w:rPr>
            </w:pPr>
          </w:p>
          <w:p w14:paraId="115C3427" w14:textId="77777777" w:rsidR="00D56AAD" w:rsidRDefault="00D56AAD" w:rsidP="0053544F">
            <w:pPr>
              <w:rPr>
                <w:rFonts w:ascii="Arial" w:hAnsi="Arial" w:cs="Arial"/>
                <w:b/>
                <w:lang w:val="en-AU"/>
              </w:rPr>
            </w:pPr>
          </w:p>
          <w:p w14:paraId="34AE17B0" w14:textId="77777777" w:rsidR="000409C2" w:rsidRDefault="000409C2" w:rsidP="0053544F">
            <w:pPr>
              <w:rPr>
                <w:rFonts w:ascii="Arial" w:hAnsi="Arial" w:cs="Arial"/>
                <w:b/>
                <w:lang w:val="en-AU"/>
              </w:rPr>
            </w:pPr>
          </w:p>
          <w:p w14:paraId="283C6EDF" w14:textId="14124A5A" w:rsidR="000409C2" w:rsidRDefault="000409C2" w:rsidP="0053544F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887" w:type="dxa"/>
            <w:gridSpan w:val="2"/>
            <w:shd w:val="clear" w:color="auto" w:fill="auto"/>
          </w:tcPr>
          <w:p w14:paraId="317628B8" w14:textId="6DF667A0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  <w:shd w:val="clear" w:color="auto" w:fill="auto"/>
          </w:tcPr>
          <w:p w14:paraId="1D04F9AB" w14:textId="3F95B96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  <w:shd w:val="clear" w:color="auto" w:fill="auto"/>
          </w:tcPr>
          <w:p w14:paraId="62EAD6A5" w14:textId="4AEEA0A5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D56AAD" w14:paraId="25DF992E" w14:textId="77777777" w:rsidTr="00D56AAD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03" w:type="dxa"/>
            <w:shd w:val="clear" w:color="auto" w:fill="D9D9D9" w:themeFill="background1" w:themeFillShade="D9"/>
          </w:tcPr>
          <w:p w14:paraId="7DC61D2C" w14:textId="35F2C4FD" w:rsidR="00D56AAD" w:rsidRDefault="00D56AAD" w:rsidP="00D56AAD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lastRenderedPageBreak/>
              <w:t>Location</w:t>
            </w:r>
          </w:p>
        </w:tc>
        <w:tc>
          <w:tcPr>
            <w:tcW w:w="3887" w:type="dxa"/>
            <w:gridSpan w:val="2"/>
            <w:shd w:val="clear" w:color="auto" w:fill="D9D9D9" w:themeFill="background1" w:themeFillShade="D9"/>
          </w:tcPr>
          <w:p w14:paraId="345A1A72" w14:textId="3D7BF354" w:rsidR="00D56AAD" w:rsidRPr="00D56AAD" w:rsidRDefault="00D56AAD" w:rsidP="00D56AAD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Issue</w:t>
            </w:r>
          </w:p>
        </w:tc>
        <w:tc>
          <w:tcPr>
            <w:tcW w:w="4306" w:type="dxa"/>
            <w:gridSpan w:val="2"/>
            <w:shd w:val="clear" w:color="auto" w:fill="D9D9D9" w:themeFill="background1" w:themeFillShade="D9"/>
          </w:tcPr>
          <w:p w14:paraId="7FB54BD2" w14:textId="5732BA0D" w:rsidR="00D56AAD" w:rsidRPr="00D56AAD" w:rsidRDefault="00D56AAD" w:rsidP="00D56AAD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692AB145" w14:textId="50186B13" w:rsidR="00D56AAD" w:rsidRPr="00D56AAD" w:rsidRDefault="00D56AAD" w:rsidP="00D56AAD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Action by</w:t>
            </w:r>
          </w:p>
        </w:tc>
      </w:tr>
      <w:tr w:rsidR="0053544F" w14:paraId="7AD106BA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0E044FE2" w14:textId="68B596A3" w:rsidR="0053544F" w:rsidRDefault="00E450D4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Accessible bathroom</w:t>
            </w:r>
          </w:p>
        </w:tc>
        <w:tc>
          <w:tcPr>
            <w:tcW w:w="3887" w:type="dxa"/>
            <w:gridSpan w:val="2"/>
          </w:tcPr>
          <w:p w14:paraId="5679403B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04A1FAF1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5524AB6B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63E0056E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3FFC0C20" w14:textId="37E3C627" w:rsidR="0053544F" w:rsidRDefault="007D46D0" w:rsidP="00E450D4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Activity Room </w:t>
            </w:r>
          </w:p>
        </w:tc>
        <w:tc>
          <w:tcPr>
            <w:tcW w:w="3887" w:type="dxa"/>
            <w:gridSpan w:val="2"/>
          </w:tcPr>
          <w:p w14:paraId="4369F986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5396519C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48C5B5E6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19D9F1B3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51467106" w14:textId="77777777" w:rsidR="007D46D0" w:rsidRDefault="007D46D0" w:rsidP="007D46D0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Exits throughout building</w:t>
            </w:r>
          </w:p>
          <w:p w14:paraId="166ACD06" w14:textId="77777777" w:rsidR="007D46D0" w:rsidRDefault="007D46D0" w:rsidP="007D46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Exits clear</w:t>
            </w:r>
          </w:p>
          <w:p w14:paraId="243D34BD" w14:textId="1A480A7E" w:rsidR="0053544F" w:rsidRDefault="007D46D0" w:rsidP="007D46D0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Lighting Functioning</w:t>
            </w:r>
          </w:p>
        </w:tc>
        <w:tc>
          <w:tcPr>
            <w:tcW w:w="3887" w:type="dxa"/>
            <w:gridSpan w:val="2"/>
          </w:tcPr>
          <w:p w14:paraId="5B1D0017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02994C80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4E186B51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1927D57C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522D343A" w14:textId="77777777" w:rsidR="00E450D4" w:rsidRDefault="00E450D4" w:rsidP="00E450D4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Main toilet facilities</w:t>
            </w:r>
          </w:p>
          <w:p w14:paraId="2B398431" w14:textId="77777777" w:rsidR="00E450D4" w:rsidRDefault="00E450D4" w:rsidP="00E450D4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Men’s/Women’s/locker area</w:t>
            </w:r>
          </w:p>
          <w:p w14:paraId="591A2064" w14:textId="44616D94" w:rsidR="0053544F" w:rsidRDefault="0053544F" w:rsidP="0053544F">
            <w:pPr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887" w:type="dxa"/>
            <w:gridSpan w:val="2"/>
          </w:tcPr>
          <w:p w14:paraId="5A59774A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35423F5B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498547FF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53544F" w14:paraId="4AF08ACD" w14:textId="77777777" w:rsidTr="00D56AAD">
        <w:tblPrEx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3903" w:type="dxa"/>
          </w:tcPr>
          <w:p w14:paraId="2F2DDA69" w14:textId="03815751" w:rsidR="00BA130C" w:rsidRDefault="00E450D4" w:rsidP="0053544F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Corridors</w:t>
            </w:r>
          </w:p>
        </w:tc>
        <w:tc>
          <w:tcPr>
            <w:tcW w:w="3887" w:type="dxa"/>
            <w:gridSpan w:val="2"/>
          </w:tcPr>
          <w:p w14:paraId="0D20C4C4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3D2945C8" w14:textId="77777777" w:rsidR="0053544F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7366D46F" w14:textId="77777777" w:rsidR="0053544F" w:rsidRPr="004257F1" w:rsidRDefault="0053544F" w:rsidP="0053544F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4DD532DA" w14:textId="77777777" w:rsidTr="005546C7">
        <w:tblPrEx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3903" w:type="dxa"/>
          </w:tcPr>
          <w:p w14:paraId="6B84A3A6" w14:textId="77777777" w:rsidR="00E450D4" w:rsidRDefault="00E450D4" w:rsidP="00E450D4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Outdoor Areas</w:t>
            </w:r>
          </w:p>
          <w:p w14:paraId="5A86FBDB" w14:textId="77777777" w:rsidR="00E450D4" w:rsidRDefault="00E450D4" w:rsidP="00E450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Paths</w:t>
            </w:r>
          </w:p>
          <w:p w14:paraId="0778F7C6" w14:textId="77777777" w:rsidR="00E450D4" w:rsidRDefault="00E450D4" w:rsidP="00E450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Gardens/Lawns</w:t>
            </w:r>
          </w:p>
          <w:p w14:paraId="46C61A08" w14:textId="77777777" w:rsidR="00E450D4" w:rsidRDefault="00E450D4" w:rsidP="00E450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Sheds/Structures</w:t>
            </w:r>
          </w:p>
          <w:p w14:paraId="2F2BAB5A" w14:textId="36AA1318" w:rsidR="00BA130C" w:rsidRPr="00D56AAD" w:rsidRDefault="00E450D4" w:rsidP="00BA13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Trees/Limbs</w:t>
            </w:r>
          </w:p>
        </w:tc>
        <w:tc>
          <w:tcPr>
            <w:tcW w:w="3887" w:type="dxa"/>
            <w:gridSpan w:val="2"/>
          </w:tcPr>
          <w:p w14:paraId="39595F35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34A640FB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6917B705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  <w:tr w:rsidR="00BA130C" w14:paraId="65F021AB" w14:textId="77777777" w:rsidTr="000409C2">
        <w:tblPrEx>
          <w:tblLook w:val="01E0" w:firstRow="1" w:lastRow="1" w:firstColumn="1" w:lastColumn="1" w:noHBand="0" w:noVBand="0"/>
        </w:tblPrEx>
        <w:trPr>
          <w:trHeight w:val="943"/>
        </w:trPr>
        <w:tc>
          <w:tcPr>
            <w:tcW w:w="3903" w:type="dxa"/>
          </w:tcPr>
          <w:p w14:paraId="012C8531" w14:textId="783E11CE" w:rsidR="00BA130C" w:rsidRDefault="00E450D4" w:rsidP="00E450D4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General</w:t>
            </w:r>
          </w:p>
        </w:tc>
        <w:tc>
          <w:tcPr>
            <w:tcW w:w="3887" w:type="dxa"/>
            <w:gridSpan w:val="2"/>
          </w:tcPr>
          <w:p w14:paraId="23FE5217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4306" w:type="dxa"/>
            <w:gridSpan w:val="2"/>
          </w:tcPr>
          <w:p w14:paraId="6E9FF30D" w14:textId="77777777" w:rsidR="00BA130C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852" w:type="dxa"/>
          </w:tcPr>
          <w:p w14:paraId="093C35FF" w14:textId="77777777" w:rsidR="00BA130C" w:rsidRPr="004257F1" w:rsidRDefault="00BA130C" w:rsidP="00BA130C">
            <w:pPr>
              <w:rPr>
                <w:rFonts w:ascii="Arial" w:hAnsi="Arial" w:cs="Arial"/>
                <w:lang w:val="en-AU"/>
              </w:rPr>
            </w:pPr>
          </w:p>
        </w:tc>
      </w:tr>
    </w:tbl>
    <w:p w14:paraId="657D9E2D" w14:textId="77777777" w:rsidR="002B188E" w:rsidRDefault="002B188E" w:rsidP="003F4434">
      <w:pPr>
        <w:rPr>
          <w:lang w:val="en-AU"/>
        </w:rPr>
      </w:pPr>
    </w:p>
    <w:p w14:paraId="59CB3363" w14:textId="5725FAF6" w:rsidR="00564200" w:rsidRPr="00C25A8B" w:rsidRDefault="00722D49" w:rsidP="003F4434">
      <w:pPr>
        <w:rPr>
          <w:lang w:val="en-AU"/>
        </w:rPr>
      </w:pPr>
      <w:r w:rsidRPr="00722D49">
        <w:rPr>
          <w:lang w:val="en-AU"/>
        </w:rPr>
        <w:t>Reminder: Building Exits also need to be signed off in ESM folder.</w:t>
      </w:r>
    </w:p>
    <w:sectPr w:rsidR="00564200" w:rsidRPr="00C25A8B" w:rsidSect="00D56AAD">
      <w:headerReference w:type="default" r:id="rId7"/>
      <w:footerReference w:type="default" r:id="rId8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2F15" w14:textId="77777777" w:rsidR="00BD16E8" w:rsidRDefault="00BD16E8" w:rsidP="006E3086">
      <w:r>
        <w:separator/>
      </w:r>
    </w:p>
  </w:endnote>
  <w:endnote w:type="continuationSeparator" w:id="0">
    <w:p w14:paraId="1D085227" w14:textId="77777777" w:rsidR="00BD16E8" w:rsidRDefault="00BD16E8" w:rsidP="006E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A7A0" w14:textId="7B49A687" w:rsidR="00245271" w:rsidRPr="00C25A8B" w:rsidRDefault="00AF1C0E" w:rsidP="00C946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505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</w:t>
    </w:r>
    <w:r w:rsidR="00150220">
      <w:rPr>
        <w:rFonts w:ascii="Book Antiqua" w:hAnsi="Book Antiqua" w:cs="Arial"/>
        <w:sz w:val="18"/>
        <w:szCs w:val="18"/>
      </w:rPr>
      <w:t>40</w:t>
    </w:r>
    <w:r>
      <w:rPr>
        <w:rFonts w:ascii="Book Antiqua" w:hAnsi="Book Antiqua" w:cs="Arial"/>
        <w:sz w:val="18"/>
        <w:szCs w:val="18"/>
      </w:rPr>
      <w:t xml:space="preserve"> Workplace Inspection Checklist – </w:t>
    </w:r>
    <w:proofErr w:type="spellStart"/>
    <w:r w:rsidR="00150220">
      <w:rPr>
        <w:rFonts w:ascii="Book Antiqua" w:hAnsi="Book Antiqua" w:cs="Arial"/>
        <w:sz w:val="18"/>
        <w:szCs w:val="18"/>
      </w:rPr>
      <w:t>Neighbourhood</w:t>
    </w:r>
    <w:proofErr w:type="spellEnd"/>
    <w:r w:rsidR="00150220">
      <w:rPr>
        <w:rFonts w:ascii="Book Antiqua" w:hAnsi="Book Antiqua" w:cs="Arial"/>
        <w:sz w:val="18"/>
        <w:szCs w:val="18"/>
      </w:rPr>
      <w:t xml:space="preserve"> house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4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5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150220"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64526C">
      <w:rPr>
        <w:rStyle w:val="PageNumber"/>
        <w:rFonts w:ascii="Book Antiqua" w:hAnsi="Book Antiqua"/>
        <w:sz w:val="18"/>
        <w:szCs w:val="18"/>
      </w:rPr>
      <w:t>5 Ju</w:t>
    </w:r>
    <w:r w:rsidR="00150220">
      <w:rPr>
        <w:rStyle w:val="PageNumber"/>
        <w:rFonts w:ascii="Book Antiqua" w:hAnsi="Book Antiqua"/>
        <w:sz w:val="18"/>
        <w:szCs w:val="18"/>
      </w:rPr>
      <w:t>ne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150220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039C" w14:textId="77777777" w:rsidR="00BD16E8" w:rsidRDefault="00BD16E8" w:rsidP="006E3086">
      <w:r>
        <w:separator/>
      </w:r>
    </w:p>
  </w:footnote>
  <w:footnote w:type="continuationSeparator" w:id="0">
    <w:p w14:paraId="0E6BC532" w14:textId="77777777" w:rsidR="00BD16E8" w:rsidRDefault="00BD16E8" w:rsidP="006E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DFE7" w14:textId="6E5EFC2C" w:rsidR="00AF1C0E" w:rsidRDefault="00AF1C0E" w:rsidP="00AF1C0E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30560" wp14:editId="73B1F728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3BE15" w14:textId="77777777" w:rsidR="00AF1C0E" w:rsidRPr="00AD059F" w:rsidRDefault="00AF1C0E" w:rsidP="00AF1C0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305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0D63BE15" w14:textId="77777777" w:rsidR="00AF1C0E" w:rsidRPr="00AD059F" w:rsidRDefault="00AF1C0E" w:rsidP="00AF1C0E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 Workplace Inspection Checklist – </w:t>
    </w:r>
    <w:r w:rsidR="00E450D4">
      <w:rPr>
        <w:rFonts w:ascii="Book Antiqua" w:hAnsi="Book Antiqua" w:cs="Tahoma"/>
        <w:b/>
        <w:noProof/>
        <w:sz w:val="28"/>
        <w:szCs w:val="28"/>
      </w:rPr>
      <w:t xml:space="preserve">Neighbourhood </w:t>
    </w:r>
    <w:r w:rsidR="002C0E18">
      <w:rPr>
        <w:rFonts w:ascii="Book Antiqua" w:hAnsi="Book Antiqua" w:cs="Tahoma"/>
        <w:b/>
        <w:noProof/>
        <w:sz w:val="28"/>
        <w:szCs w:val="28"/>
      </w:rPr>
      <w:t>H</w:t>
    </w:r>
    <w:r w:rsidR="00E450D4">
      <w:rPr>
        <w:rFonts w:ascii="Book Antiqua" w:hAnsi="Book Antiqua" w:cs="Tahoma"/>
        <w:b/>
        <w:noProof/>
        <w:sz w:val="28"/>
        <w:szCs w:val="28"/>
      </w:rPr>
      <w:t xml:space="preserve">ouse </w:t>
    </w:r>
  </w:p>
  <w:p w14:paraId="3E676B52" w14:textId="77777777" w:rsidR="006E3086" w:rsidRPr="00AF1C0E" w:rsidRDefault="006E3086" w:rsidP="00AF1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A61"/>
    <w:multiLevelType w:val="hybridMultilevel"/>
    <w:tmpl w:val="4D760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CC9"/>
    <w:multiLevelType w:val="hybridMultilevel"/>
    <w:tmpl w:val="BF68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1F7D"/>
    <w:multiLevelType w:val="hybridMultilevel"/>
    <w:tmpl w:val="7A1AB782"/>
    <w:lvl w:ilvl="0" w:tplc="162CF634">
      <w:numFmt w:val="bullet"/>
      <w:lvlText w:val="-"/>
      <w:lvlJc w:val="left"/>
      <w:pPr>
        <w:tabs>
          <w:tab w:val="num" w:pos="826"/>
        </w:tabs>
        <w:ind w:left="826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1262"/>
    <w:multiLevelType w:val="hybridMultilevel"/>
    <w:tmpl w:val="D1FA0F2E"/>
    <w:lvl w:ilvl="0" w:tplc="9490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9725">
    <w:abstractNumId w:val="1"/>
  </w:num>
  <w:num w:numId="2" w16cid:durableId="142621811">
    <w:abstractNumId w:val="0"/>
  </w:num>
  <w:num w:numId="3" w16cid:durableId="664432978">
    <w:abstractNumId w:val="2"/>
  </w:num>
  <w:num w:numId="4" w16cid:durableId="2073965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409C2"/>
    <w:rsid w:val="00050EF3"/>
    <w:rsid w:val="000650BA"/>
    <w:rsid w:val="00086659"/>
    <w:rsid w:val="000E69AA"/>
    <w:rsid w:val="000F6473"/>
    <w:rsid w:val="00150220"/>
    <w:rsid w:val="001933C2"/>
    <w:rsid w:val="00245271"/>
    <w:rsid w:val="002744DB"/>
    <w:rsid w:val="002B188E"/>
    <w:rsid w:val="002B350E"/>
    <w:rsid w:val="002C0E18"/>
    <w:rsid w:val="00334260"/>
    <w:rsid w:val="003F4434"/>
    <w:rsid w:val="0040428E"/>
    <w:rsid w:val="0043450A"/>
    <w:rsid w:val="00443D1D"/>
    <w:rsid w:val="004D77D6"/>
    <w:rsid w:val="00505A33"/>
    <w:rsid w:val="0053280B"/>
    <w:rsid w:val="0053544F"/>
    <w:rsid w:val="005546C7"/>
    <w:rsid w:val="00564200"/>
    <w:rsid w:val="0059060C"/>
    <w:rsid w:val="005D5E7C"/>
    <w:rsid w:val="0064526C"/>
    <w:rsid w:val="00691AA7"/>
    <w:rsid w:val="006E3086"/>
    <w:rsid w:val="00715841"/>
    <w:rsid w:val="00722D49"/>
    <w:rsid w:val="007261EF"/>
    <w:rsid w:val="007500EF"/>
    <w:rsid w:val="007927A3"/>
    <w:rsid w:val="00797E86"/>
    <w:rsid w:val="007A52D6"/>
    <w:rsid w:val="007A69AF"/>
    <w:rsid w:val="007D46D0"/>
    <w:rsid w:val="0095772E"/>
    <w:rsid w:val="00986D34"/>
    <w:rsid w:val="009C7EB5"/>
    <w:rsid w:val="00A315A9"/>
    <w:rsid w:val="00A4216F"/>
    <w:rsid w:val="00A628C8"/>
    <w:rsid w:val="00A67BA9"/>
    <w:rsid w:val="00AD6F19"/>
    <w:rsid w:val="00AF1C0E"/>
    <w:rsid w:val="00B2055E"/>
    <w:rsid w:val="00BA130C"/>
    <w:rsid w:val="00BD16E8"/>
    <w:rsid w:val="00BE336B"/>
    <w:rsid w:val="00C25A8B"/>
    <w:rsid w:val="00C46707"/>
    <w:rsid w:val="00C946F6"/>
    <w:rsid w:val="00CC0463"/>
    <w:rsid w:val="00D50A8B"/>
    <w:rsid w:val="00D56AAD"/>
    <w:rsid w:val="00D94544"/>
    <w:rsid w:val="00E175AB"/>
    <w:rsid w:val="00E450D4"/>
    <w:rsid w:val="00ED6791"/>
    <w:rsid w:val="00F83F73"/>
    <w:rsid w:val="00F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6B0C9"/>
  <w15:docId w15:val="{06E16E51-C418-4E6E-9741-B72AC94E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rsid w:val="003F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4D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43D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D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Murray</dc:creator>
  <cp:keywords/>
  <dc:description/>
  <cp:lastModifiedBy>Jesse Murray</cp:lastModifiedBy>
  <cp:revision>15</cp:revision>
  <cp:lastPrinted>2024-06-02T22:28:00Z</cp:lastPrinted>
  <dcterms:created xsi:type="dcterms:W3CDTF">2024-06-05T01:11:00Z</dcterms:created>
  <dcterms:modified xsi:type="dcterms:W3CDTF">2024-07-29T03:48:00Z</dcterms:modified>
</cp:coreProperties>
</file>